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60" w:rsidRDefault="00632660" w:rsidP="00632660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               Bosna i Hercegovina</w:t>
      </w:r>
    </w:p>
    <w:p w:rsidR="00632660" w:rsidRDefault="00632660" w:rsidP="00632660">
      <w:pPr>
        <w:pStyle w:val="Naslov3"/>
        <w:rPr>
          <w:i/>
          <w:iCs/>
        </w:rPr>
      </w:pPr>
      <w:r>
        <w:rPr>
          <w:i/>
          <w:iCs/>
        </w:rPr>
        <w:t xml:space="preserve">    Federacija Bosne i Hercegovine</w:t>
      </w:r>
    </w:p>
    <w:p w:rsidR="00632660" w:rsidRDefault="00632660" w:rsidP="00632660">
      <w:pPr>
        <w:pStyle w:val="Naslov9"/>
      </w:pPr>
      <w:r>
        <w:t xml:space="preserve">   Hercegovačko-neretvanska županija</w:t>
      </w:r>
    </w:p>
    <w:p w:rsidR="00632660" w:rsidRDefault="00632660" w:rsidP="00632660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                 Općina Čapljina</w:t>
      </w:r>
    </w:p>
    <w:p w:rsidR="00632660" w:rsidRDefault="00632660" w:rsidP="00632660">
      <w:pPr>
        <w:pStyle w:val="Naslov2"/>
        <w:jc w:val="left"/>
        <w:rPr>
          <w:i/>
          <w:iCs/>
        </w:rPr>
      </w:pPr>
      <w:r>
        <w:rPr>
          <w:i/>
          <w:iCs/>
        </w:rPr>
        <w:t xml:space="preserve">     OPĆINSKO VIJEĆE ČAPLJINA</w:t>
      </w:r>
    </w:p>
    <w:p w:rsidR="00632660" w:rsidRDefault="00632660" w:rsidP="00632660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         </w:t>
      </w:r>
    </w:p>
    <w:p w:rsidR="00632660" w:rsidRDefault="00632660" w:rsidP="00632660">
      <w:pPr>
        <w:rPr>
          <w:rFonts w:ascii="Bookman Old Style" w:hAnsi="Bookman Old Style"/>
          <w:i/>
          <w:iCs/>
        </w:rPr>
      </w:pPr>
    </w:p>
    <w:p w:rsidR="00632660" w:rsidRDefault="00632660" w:rsidP="00632660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Broj: 01-06- 1947/18-2 </w:t>
      </w:r>
    </w:p>
    <w:p w:rsidR="00632660" w:rsidRDefault="00632660" w:rsidP="00632660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Čapljina, </w:t>
      </w:r>
      <w:r w:rsidR="00DC1684">
        <w:rPr>
          <w:rFonts w:ascii="Bookman Old Style" w:hAnsi="Bookman Old Style"/>
          <w:i/>
          <w:iCs/>
        </w:rPr>
        <w:t>21</w:t>
      </w:r>
      <w:r>
        <w:rPr>
          <w:rFonts w:ascii="Bookman Old Style" w:hAnsi="Bookman Old Style"/>
          <w:i/>
          <w:iCs/>
        </w:rPr>
        <w:t xml:space="preserve">. </w:t>
      </w:r>
      <w:r w:rsidR="00DC1684">
        <w:rPr>
          <w:rFonts w:ascii="Bookman Old Style" w:hAnsi="Bookman Old Style"/>
          <w:i/>
          <w:iCs/>
        </w:rPr>
        <w:t>ožujka</w:t>
      </w:r>
      <w:r>
        <w:rPr>
          <w:rFonts w:ascii="Bookman Old Style" w:hAnsi="Bookman Old Style"/>
          <w:i/>
          <w:iCs/>
        </w:rPr>
        <w:t xml:space="preserve"> 201</w:t>
      </w:r>
      <w:r w:rsidR="00DC1684">
        <w:rPr>
          <w:rFonts w:ascii="Bookman Old Style" w:hAnsi="Bookman Old Style"/>
          <w:i/>
          <w:iCs/>
        </w:rPr>
        <w:t>8</w:t>
      </w:r>
      <w:r>
        <w:rPr>
          <w:rFonts w:ascii="Bookman Old Style" w:hAnsi="Bookman Old Style"/>
          <w:i/>
          <w:iCs/>
        </w:rPr>
        <w:t>. godine</w:t>
      </w:r>
    </w:p>
    <w:p w:rsidR="00632660" w:rsidRDefault="00632660" w:rsidP="00632660">
      <w:pPr>
        <w:rPr>
          <w:rFonts w:ascii="Bookman Old Style" w:hAnsi="Bookman Old Style"/>
          <w:i/>
          <w:iCs/>
        </w:rPr>
      </w:pPr>
    </w:p>
    <w:p w:rsidR="00632660" w:rsidRDefault="00632660" w:rsidP="00632660">
      <w:pPr>
        <w:rPr>
          <w:rFonts w:ascii="Bookman Old Style" w:hAnsi="Bookman Old Style"/>
          <w:i/>
          <w:iCs/>
        </w:rPr>
      </w:pPr>
    </w:p>
    <w:p w:rsidR="00632660" w:rsidRDefault="00632660" w:rsidP="0063266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  <w:t xml:space="preserve">Na temelju članka 8. Zakona o ministarskim, vladinim i drugim imenovanjima u F BiH (Službene novine F BiH, broj </w:t>
      </w:r>
      <w:r w:rsidRPr="00632660">
        <w:rPr>
          <w:rFonts w:ascii="Bookman Old Style" w:hAnsi="Bookman Old Style"/>
        </w:rPr>
        <w:t>12/03, 34/03 i 65/13</w:t>
      </w:r>
      <w:r>
        <w:rPr>
          <w:rFonts w:ascii="Bookman Old Style" w:hAnsi="Bookman Old Style"/>
          <w:i/>
          <w:iCs/>
        </w:rPr>
        <w:t>), Odluke o pokretanju postupka za imenovanje članova tijela upravljanja pojedinih ustanova čiji je osnivač Općina Čapljina (Narodni list općine Čapljina, broj 1/2018) i Odluke o standardima i kriterijima za imenovanje članova tijela upravljanja javnih ustanova, institucija i društava kojima je općina Čapljina osnivač ili u kojima ima određeni pravni interes (Narodni list općine Čapljina, broj 6/05), Općinsko vijeće Čapljina, objavljuje</w:t>
      </w:r>
    </w:p>
    <w:p w:rsidR="00632660" w:rsidRDefault="00632660" w:rsidP="00632660">
      <w:pPr>
        <w:rPr>
          <w:rFonts w:ascii="Bookman Old Style" w:hAnsi="Bookman Old Style"/>
        </w:rPr>
      </w:pPr>
    </w:p>
    <w:p w:rsidR="00632660" w:rsidRPr="006C2A18" w:rsidRDefault="00632660" w:rsidP="00632660">
      <w:pPr>
        <w:jc w:val="center"/>
        <w:rPr>
          <w:rFonts w:ascii="Bookman Old Style" w:hAnsi="Bookman Old Style"/>
          <w:b/>
          <w:bCs/>
          <w:i/>
          <w:iCs/>
        </w:rPr>
      </w:pPr>
      <w:r w:rsidRPr="006C2A18">
        <w:rPr>
          <w:rFonts w:ascii="Bookman Old Style" w:hAnsi="Bookman Old Style"/>
          <w:b/>
          <w:bCs/>
          <w:i/>
          <w:iCs/>
        </w:rPr>
        <w:t>J A V N I     O G L A S</w:t>
      </w:r>
    </w:p>
    <w:p w:rsidR="00632660" w:rsidRPr="006C2A18" w:rsidRDefault="00632660" w:rsidP="00632660">
      <w:pPr>
        <w:jc w:val="center"/>
        <w:rPr>
          <w:rFonts w:ascii="Bookman Old Style" w:hAnsi="Bookman Old Style"/>
        </w:rPr>
      </w:pPr>
      <w:r w:rsidRPr="006C2A18">
        <w:rPr>
          <w:rFonts w:ascii="Bookman Old Style" w:hAnsi="Bookman Old Style"/>
          <w:b/>
          <w:bCs/>
          <w:i/>
          <w:iCs/>
        </w:rPr>
        <w:t xml:space="preserve">ZA IMENOVANJE ČLANOVA </w:t>
      </w:r>
      <w:r>
        <w:rPr>
          <w:rFonts w:ascii="Bookman Old Style" w:hAnsi="Bookman Old Style"/>
          <w:b/>
          <w:bCs/>
          <w:i/>
          <w:iCs/>
        </w:rPr>
        <w:t>TIJELA UPRAVLJANJA</w:t>
      </w:r>
    </w:p>
    <w:p w:rsidR="00632660" w:rsidRDefault="00632660" w:rsidP="00632660">
      <w:pPr>
        <w:rPr>
          <w:rFonts w:ascii="Bookman Old Style" w:hAnsi="Bookman Old Style"/>
        </w:rPr>
      </w:pPr>
    </w:p>
    <w:p w:rsidR="00632660" w:rsidRDefault="00DC1684" w:rsidP="00632660">
      <w:pPr>
        <w:ind w:firstLine="2127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1. </w:t>
      </w:r>
      <w:r w:rsidR="00632660" w:rsidRPr="00843833">
        <w:rPr>
          <w:rFonts w:ascii="Bookman Old Style" w:hAnsi="Bookman Old Style"/>
          <w:i/>
          <w:iCs/>
        </w:rPr>
        <w:t>Objavljuje se Javni oglas za imenovanje članova</w:t>
      </w:r>
      <w:r w:rsidR="00632660">
        <w:rPr>
          <w:rFonts w:ascii="Bookman Old Style" w:hAnsi="Bookman Old Style"/>
          <w:i/>
          <w:iCs/>
        </w:rPr>
        <w:t xml:space="preserve"> školskih odbora i</w:t>
      </w:r>
      <w:r w:rsidR="00632660" w:rsidRPr="00843833">
        <w:rPr>
          <w:rFonts w:ascii="Bookman Old Style" w:hAnsi="Bookman Old Style"/>
          <w:i/>
          <w:iCs/>
        </w:rPr>
        <w:t xml:space="preserve"> </w:t>
      </w:r>
      <w:r w:rsidR="00632660">
        <w:rPr>
          <w:rFonts w:ascii="Bookman Old Style" w:hAnsi="Bookman Old Style"/>
          <w:i/>
          <w:iCs/>
        </w:rPr>
        <w:t xml:space="preserve">upravnih vijeća </w:t>
      </w:r>
    </w:p>
    <w:p w:rsidR="00632660" w:rsidRPr="006B664F" w:rsidRDefault="00632660" w:rsidP="00632660">
      <w:pPr>
        <w:numPr>
          <w:ilvl w:val="0"/>
          <w:numId w:val="2"/>
        </w:numPr>
        <w:jc w:val="both"/>
        <w:rPr>
          <w:rFonts w:ascii="Bookman Old Style" w:hAnsi="Bookman Old Style"/>
          <w:b/>
        </w:rPr>
      </w:pPr>
      <w:r w:rsidRPr="006B664F">
        <w:rPr>
          <w:rFonts w:ascii="Bookman Old Style" w:hAnsi="Bookman Old Style"/>
          <w:b/>
        </w:rPr>
        <w:t xml:space="preserve">Srednje škole Čapljina - 3 člana </w:t>
      </w:r>
      <w:r>
        <w:rPr>
          <w:rFonts w:ascii="Bookman Old Style" w:hAnsi="Bookman Old Style"/>
          <w:b/>
        </w:rPr>
        <w:t xml:space="preserve">Školskog odbora </w:t>
      </w:r>
      <w:r w:rsidRPr="006B664F">
        <w:rPr>
          <w:rFonts w:ascii="Bookman Old Style" w:hAnsi="Bookman Old Style"/>
          <w:b/>
        </w:rPr>
        <w:t xml:space="preserve">ispred Osnivača,  </w:t>
      </w:r>
    </w:p>
    <w:p w:rsidR="00632660" w:rsidRPr="006B664F" w:rsidRDefault="00632660" w:rsidP="00632660">
      <w:pPr>
        <w:numPr>
          <w:ilvl w:val="0"/>
          <w:numId w:val="2"/>
        </w:numPr>
        <w:jc w:val="both"/>
        <w:rPr>
          <w:rFonts w:ascii="Bookman Old Style" w:hAnsi="Bookman Old Style"/>
          <w:b/>
        </w:rPr>
      </w:pPr>
      <w:r w:rsidRPr="006B664F">
        <w:rPr>
          <w:rFonts w:ascii="Bookman Old Style" w:hAnsi="Bookman Old Style"/>
          <w:b/>
        </w:rPr>
        <w:t xml:space="preserve">Osnovne škole Vladimira Pavlovića - 3 člana </w:t>
      </w:r>
      <w:r>
        <w:rPr>
          <w:rFonts w:ascii="Bookman Old Style" w:hAnsi="Bookman Old Style"/>
          <w:b/>
        </w:rPr>
        <w:t>Školskog odbora</w:t>
      </w:r>
      <w:r w:rsidRPr="006B664F">
        <w:rPr>
          <w:rFonts w:ascii="Bookman Old Style" w:hAnsi="Bookman Old Style"/>
          <w:b/>
        </w:rPr>
        <w:t xml:space="preserve"> ispred Osnivača</w:t>
      </w:r>
      <w:r>
        <w:rPr>
          <w:rFonts w:ascii="Bookman Old Style" w:hAnsi="Bookman Old Style"/>
          <w:b/>
        </w:rPr>
        <w:t>,</w:t>
      </w:r>
      <w:r w:rsidRPr="006B664F">
        <w:rPr>
          <w:rFonts w:ascii="Bookman Old Style" w:hAnsi="Bookman Old Style"/>
          <w:b/>
        </w:rPr>
        <w:t xml:space="preserve"> </w:t>
      </w:r>
    </w:p>
    <w:p w:rsidR="00632660" w:rsidRPr="006B664F" w:rsidRDefault="00632660" w:rsidP="00632660">
      <w:pPr>
        <w:numPr>
          <w:ilvl w:val="0"/>
          <w:numId w:val="2"/>
        </w:numPr>
        <w:jc w:val="both"/>
        <w:rPr>
          <w:rFonts w:ascii="Bookman Old Style" w:hAnsi="Bookman Old Style"/>
          <w:b/>
        </w:rPr>
      </w:pPr>
      <w:r w:rsidRPr="006B664F">
        <w:rPr>
          <w:rFonts w:ascii="Bookman Old Style" w:hAnsi="Bookman Old Style"/>
          <w:b/>
        </w:rPr>
        <w:t xml:space="preserve">Osnovne škole „Lipanjske zore“ Višići-3 člana </w:t>
      </w:r>
      <w:r>
        <w:rPr>
          <w:rFonts w:ascii="Bookman Old Style" w:hAnsi="Bookman Old Style"/>
          <w:b/>
        </w:rPr>
        <w:t>Školskog odbora</w:t>
      </w:r>
      <w:r w:rsidRPr="006B664F">
        <w:rPr>
          <w:rFonts w:ascii="Bookman Old Style" w:hAnsi="Bookman Old Style"/>
          <w:b/>
        </w:rPr>
        <w:t xml:space="preserve"> ispred Osnivača</w:t>
      </w:r>
      <w:r>
        <w:rPr>
          <w:rFonts w:ascii="Bookman Old Style" w:hAnsi="Bookman Old Style"/>
          <w:b/>
        </w:rPr>
        <w:t>,</w:t>
      </w:r>
    </w:p>
    <w:p w:rsidR="00632660" w:rsidRPr="00996B8C" w:rsidRDefault="00632660" w:rsidP="00632660">
      <w:pPr>
        <w:pStyle w:val="Odlomakpopisa"/>
        <w:numPr>
          <w:ilvl w:val="0"/>
          <w:numId w:val="2"/>
        </w:numPr>
        <w:jc w:val="both"/>
        <w:rPr>
          <w:rFonts w:ascii="Bookman Old Style" w:hAnsi="Bookman Old Style"/>
          <w:b/>
        </w:rPr>
      </w:pPr>
      <w:r w:rsidRPr="00996B8C">
        <w:rPr>
          <w:rFonts w:ascii="Bookman Old Style" w:hAnsi="Bookman Old Style"/>
          <w:b/>
        </w:rPr>
        <w:t xml:space="preserve">Dječjeg vrtića Čapljina – 3 člana </w:t>
      </w:r>
      <w:r>
        <w:rPr>
          <w:rFonts w:ascii="Bookman Old Style" w:hAnsi="Bookman Old Style"/>
          <w:b/>
        </w:rPr>
        <w:t xml:space="preserve">Upravnog vijeća </w:t>
      </w:r>
      <w:r w:rsidRPr="00996B8C">
        <w:rPr>
          <w:rFonts w:ascii="Bookman Old Style" w:hAnsi="Bookman Old Style"/>
          <w:b/>
        </w:rPr>
        <w:t xml:space="preserve">ispred osnivača i 1 člana ispred roditelja, </w:t>
      </w:r>
    </w:p>
    <w:p w:rsidR="00632660" w:rsidRPr="00996B8C" w:rsidRDefault="00632660" w:rsidP="00632660">
      <w:pPr>
        <w:numPr>
          <w:ilvl w:val="0"/>
          <w:numId w:val="2"/>
        </w:numPr>
        <w:jc w:val="both"/>
        <w:rPr>
          <w:rFonts w:ascii="Bookman Old Style" w:hAnsi="Bookman Old Style"/>
          <w:b/>
        </w:rPr>
      </w:pPr>
      <w:r w:rsidRPr="00996B8C">
        <w:rPr>
          <w:rFonts w:ascii="Bookman Old Style" w:hAnsi="Bookman Old Style"/>
          <w:b/>
        </w:rPr>
        <w:t>Doma za stare i iznemogle osobe „Domanovići“ – 3 člana</w:t>
      </w:r>
      <w:r>
        <w:rPr>
          <w:rFonts w:ascii="Bookman Old Style" w:hAnsi="Bookman Old Style"/>
          <w:b/>
        </w:rPr>
        <w:t xml:space="preserve"> Upravnog vijeća ispred osnivača</w:t>
      </w:r>
      <w:r w:rsidRPr="00996B8C">
        <w:rPr>
          <w:rFonts w:ascii="Bookman Old Style" w:hAnsi="Bookman Old Style"/>
          <w:b/>
        </w:rPr>
        <w:t xml:space="preserve">, </w:t>
      </w:r>
    </w:p>
    <w:p w:rsidR="00632660" w:rsidRPr="00996B8C" w:rsidRDefault="00632660" w:rsidP="00632660">
      <w:pPr>
        <w:pStyle w:val="Odlomakpopisa"/>
        <w:numPr>
          <w:ilvl w:val="0"/>
          <w:numId w:val="2"/>
        </w:numPr>
        <w:jc w:val="both"/>
        <w:rPr>
          <w:rFonts w:ascii="Bookman Old Style" w:hAnsi="Bookman Old Style"/>
          <w:b/>
        </w:rPr>
      </w:pPr>
      <w:r w:rsidRPr="00996B8C">
        <w:rPr>
          <w:rFonts w:ascii="Bookman Old Style" w:hAnsi="Bookman Old Style"/>
          <w:b/>
        </w:rPr>
        <w:t>Centra za socijalni rad Čapljina – 3 člana</w:t>
      </w:r>
      <w:r>
        <w:rPr>
          <w:rFonts w:ascii="Bookman Old Style" w:hAnsi="Bookman Old Style"/>
          <w:b/>
        </w:rPr>
        <w:t xml:space="preserve"> Upravnog vijeća ispred osnivača.</w:t>
      </w:r>
      <w:r w:rsidRPr="00996B8C">
        <w:rPr>
          <w:rFonts w:ascii="Bookman Old Style" w:hAnsi="Bookman Old Style"/>
          <w:b/>
          <w:i/>
          <w:iCs/>
        </w:rPr>
        <w:t xml:space="preserve"> 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  <w:t xml:space="preserve">2. Opis pozicije: 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  <w:t>Članovi školskog odbora i upravnog vijeća nadziru rad i poslovanje ustanove, a naročito u dijelu upravljanja i raspolaganja imovinom ustanove, utvrđuju politiku razvitka, razmatraju i usvajaju izvješća o poslovanju, donose opća akta, imenuju ravnatelja Ustanove, nadziru zakonitost poslovanja Ustanove, te obavljaju i druge poslove sukladno zakonima i Statutu Ustanove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</w:p>
    <w:p w:rsidR="00632660" w:rsidRDefault="00632660" w:rsidP="00632660">
      <w:pPr>
        <w:ind w:firstLine="702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          3. Kandidati za imenovanje na poziciju iz ovog oglasa moraju ispunjavati opće i posebne uvjete:</w:t>
      </w:r>
    </w:p>
    <w:p w:rsidR="00632660" w:rsidRDefault="00632660" w:rsidP="00632660">
      <w:pPr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  <w:t>OPĆI UVJETI ZA IMENOVANJA</w:t>
      </w:r>
    </w:p>
    <w:p w:rsidR="00632660" w:rsidRDefault="00632660" w:rsidP="00632660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da je državljanin Bosne i Hercegovine,</w:t>
      </w:r>
    </w:p>
    <w:p w:rsidR="006B4EA1" w:rsidRPr="006B4EA1" w:rsidRDefault="006B4EA1" w:rsidP="006B4EA1">
      <w:pPr>
        <w:jc w:val="right"/>
        <w:rPr>
          <w:rFonts w:ascii="Bookman Old Style" w:hAnsi="Bookman Old Style"/>
          <w:b/>
          <w:iCs/>
        </w:rPr>
      </w:pPr>
      <w:r w:rsidRPr="006B4EA1">
        <w:rPr>
          <w:rFonts w:ascii="Bookman Old Style" w:hAnsi="Bookman Old Style"/>
          <w:b/>
          <w:iCs/>
        </w:rPr>
        <w:lastRenderedPageBreak/>
        <w:t>2.</w:t>
      </w:r>
    </w:p>
    <w:p w:rsidR="00632660" w:rsidRDefault="00632660" w:rsidP="00632660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da je stariji od 18 godina,</w:t>
      </w:r>
    </w:p>
    <w:p w:rsidR="00632660" w:rsidRDefault="00632660" w:rsidP="00632660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da nije pod optužbom Međunarodnog suda za ratne zločine,</w:t>
      </w:r>
    </w:p>
    <w:p w:rsidR="00632660" w:rsidRDefault="00632660" w:rsidP="00632660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da nije otpušten iz državne službe kao rezultat stegovne mjere </w:t>
      </w:r>
    </w:p>
    <w:p w:rsidR="00632660" w:rsidRDefault="00632660" w:rsidP="00632660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na bilo kojoj razini vlasti u BiH u razdoblju od 3 godine prije dana objavljivanja ovog oglasa,</w:t>
      </w:r>
    </w:p>
    <w:p w:rsidR="00632660" w:rsidRDefault="00632660" w:rsidP="00632660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da nije član organa zakonodavne ili izvršne vlasti ili savjetnik </w:t>
      </w:r>
    </w:p>
    <w:p w:rsidR="00632660" w:rsidRDefault="00632660" w:rsidP="00632660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u smislu članka 5. Zakona o sukobu interesa u organima vlasti u F BiH (Službene novine F BiH, broj 70/2008),</w:t>
      </w:r>
    </w:p>
    <w:p w:rsidR="00632660" w:rsidRDefault="00632660" w:rsidP="00632660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da nije na funkciji u političkoj stranci u smislu članka 5. </w:t>
      </w:r>
    </w:p>
    <w:p w:rsidR="00632660" w:rsidRDefault="00632660" w:rsidP="00632660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Zakona o ministarskim, vladinim i drugim imenovanjima u F BiH,</w:t>
      </w:r>
    </w:p>
    <w:p w:rsidR="00632660" w:rsidRDefault="00632660" w:rsidP="00632660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da nema privatni financijski interes u društvu</w:t>
      </w:r>
    </w:p>
    <w:p w:rsidR="00632660" w:rsidRDefault="00632660" w:rsidP="00632660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 u čije tijelo upravljanja se kandidira a navedeno u ovom oglasu (članak 2. točka 1. i 2. Zakona o ministarskim, vladinim i drugim imenovanjima),</w:t>
      </w:r>
    </w:p>
    <w:p w:rsidR="00632660" w:rsidRDefault="00632660" w:rsidP="00632660">
      <w:pPr>
        <w:ind w:left="1410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-   </w:t>
      </w:r>
      <w:r w:rsidRPr="00AE6CB9">
        <w:rPr>
          <w:rFonts w:ascii="Bookman Old Style" w:hAnsi="Bookman Old Style"/>
          <w:i/>
          <w:iCs/>
        </w:rPr>
        <w:t xml:space="preserve">da nije osuđivan za kazneno djelo i privredni prijestup a što čini </w:t>
      </w:r>
    </w:p>
    <w:p w:rsidR="00632660" w:rsidRPr="00AE6CB9" w:rsidRDefault="00632660" w:rsidP="00632660">
      <w:pPr>
        <w:rPr>
          <w:rFonts w:ascii="Bookman Old Style" w:hAnsi="Bookman Old Style"/>
        </w:rPr>
      </w:pPr>
      <w:r>
        <w:rPr>
          <w:rFonts w:ascii="Bookman Old Style" w:hAnsi="Bookman Old Style"/>
          <w:i/>
          <w:iCs/>
        </w:rPr>
        <w:t xml:space="preserve">  </w:t>
      </w:r>
      <w:r w:rsidRPr="00AE6CB9">
        <w:rPr>
          <w:rFonts w:ascii="Bookman Old Style" w:hAnsi="Bookman Old Style"/>
          <w:i/>
          <w:iCs/>
        </w:rPr>
        <w:t>nespojivim kandidiranjem na poziciju koja se objavljuje ovim oglasom.</w:t>
      </w:r>
    </w:p>
    <w:p w:rsidR="00632660" w:rsidRDefault="00632660" w:rsidP="00632660">
      <w:pPr>
        <w:ind w:left="1410"/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>POSEBNI UVJETI ZA IMENOVANJE:</w:t>
      </w:r>
    </w:p>
    <w:p w:rsidR="00632660" w:rsidRDefault="00632660" w:rsidP="00632660">
      <w:pPr>
        <w:ind w:left="1410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Kandidat koji se kandidira na poziciju navedenu u ovom oglasu </w:t>
      </w:r>
    </w:p>
    <w:p w:rsidR="00632660" w:rsidRDefault="00632660" w:rsidP="00632660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mora ispunjavati i slijedeće posebne uvjete:</w:t>
      </w:r>
    </w:p>
    <w:p w:rsidR="00632660" w:rsidRDefault="00632660" w:rsidP="00632660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da ima najmanje završenu srednju stručnu spremu,</w:t>
      </w:r>
    </w:p>
    <w:p w:rsidR="00632660" w:rsidRDefault="00632660" w:rsidP="00632660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da ima najmanje tri godine radnog iskustva u struci,</w:t>
      </w:r>
    </w:p>
    <w:p w:rsidR="00632660" w:rsidRDefault="00632660" w:rsidP="00632660">
      <w:pPr>
        <w:ind w:left="1410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-   </w:t>
      </w:r>
      <w:r w:rsidRPr="003E64F2">
        <w:rPr>
          <w:rFonts w:ascii="Bookman Old Style" w:hAnsi="Bookman Old Style"/>
          <w:i/>
          <w:iCs/>
        </w:rPr>
        <w:t xml:space="preserve">da ima određene komunikacijske i organizacijske sposobnosti </w:t>
      </w:r>
    </w:p>
    <w:p w:rsidR="00632660" w:rsidRDefault="00632660" w:rsidP="00632660">
      <w:pPr>
        <w:rPr>
          <w:rFonts w:ascii="Bookman Old Style" w:hAnsi="Bookman Old Style"/>
          <w:i/>
          <w:iCs/>
        </w:rPr>
      </w:pPr>
      <w:r w:rsidRPr="003E64F2">
        <w:rPr>
          <w:rFonts w:ascii="Bookman Old Style" w:hAnsi="Bookman Old Style"/>
          <w:i/>
          <w:iCs/>
        </w:rPr>
        <w:t>za obavljanje dužnosti na poziciji za koju se kandidira.</w:t>
      </w:r>
    </w:p>
    <w:p w:rsidR="00632660" w:rsidRPr="003E64F2" w:rsidRDefault="00632660" w:rsidP="00632660">
      <w:pPr>
        <w:ind w:left="1410"/>
        <w:rPr>
          <w:rFonts w:ascii="Bookman Old Style" w:hAnsi="Bookman Old Style"/>
          <w:i/>
          <w:iCs/>
        </w:rPr>
      </w:pPr>
    </w:p>
    <w:p w:rsidR="00632660" w:rsidRDefault="00632660" w:rsidP="00632660">
      <w:pPr>
        <w:ind w:left="1410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Između kandidata koji ispunjavaju obvezne opće i posebne</w:t>
      </w:r>
    </w:p>
    <w:p w:rsidR="00632660" w:rsidRDefault="00632660" w:rsidP="00632660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uvjete, izbor će se vršiti po slijedećim dodatnim kriterijima:</w:t>
      </w:r>
    </w:p>
    <w:p w:rsidR="00632660" w:rsidRDefault="00632660" w:rsidP="00632660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za svaki stupanj stručne spreme počevši od SSS po 2 boda,</w:t>
      </w:r>
    </w:p>
    <w:p w:rsidR="00632660" w:rsidRDefault="00632660" w:rsidP="00632660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za svakih 5 godina radnog iskustva – 1 bod,</w:t>
      </w:r>
    </w:p>
    <w:p w:rsidR="00632660" w:rsidRDefault="00632660" w:rsidP="00632660">
      <w:pPr>
        <w:numPr>
          <w:ilvl w:val="0"/>
          <w:numId w:val="1"/>
        </w:num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za bavljenje zanimanjem koje je sadržano u djelatnosti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 subjekta u čije tijelo se vrši imenovanje – 2 boda,</w:t>
      </w:r>
    </w:p>
    <w:p w:rsidR="00632660" w:rsidRDefault="00632660" w:rsidP="00632660">
      <w:pPr>
        <w:numPr>
          <w:ilvl w:val="0"/>
          <w:numId w:val="1"/>
        </w:num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ocjena Povjerenstva za izbor.</w:t>
      </w:r>
    </w:p>
    <w:p w:rsidR="00632660" w:rsidRDefault="00632660" w:rsidP="00632660">
      <w:pPr>
        <w:ind w:firstLine="1418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Mandat člana tijela upravljanja iz ovog oglasa je   4 (četiri) godine,  uz mogućnost ponovnog imenovanja u skladu sa zakonom. 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  <w:t>Uz prijavu na javni oglas kandidati su dužni priložiti:</w:t>
      </w:r>
    </w:p>
    <w:p w:rsidR="00632660" w:rsidRDefault="00632660" w:rsidP="00632660">
      <w:pPr>
        <w:numPr>
          <w:ilvl w:val="0"/>
          <w:numId w:val="1"/>
        </w:num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životopis sa adresom i kontakt telefonom,</w:t>
      </w:r>
    </w:p>
    <w:p w:rsidR="00632660" w:rsidRDefault="00632660" w:rsidP="00632660">
      <w:pPr>
        <w:numPr>
          <w:ilvl w:val="0"/>
          <w:numId w:val="1"/>
        </w:num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preslik osobne iskaznice,</w:t>
      </w:r>
    </w:p>
    <w:p w:rsidR="00632660" w:rsidRDefault="00632660" w:rsidP="00632660">
      <w:pPr>
        <w:numPr>
          <w:ilvl w:val="0"/>
          <w:numId w:val="1"/>
        </w:num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uvjerenje o </w:t>
      </w:r>
      <w:proofErr w:type="spellStart"/>
      <w:r>
        <w:rPr>
          <w:rFonts w:ascii="Bookman Old Style" w:hAnsi="Bookman Old Style"/>
          <w:i/>
          <w:iCs/>
        </w:rPr>
        <w:t>nevođenju</w:t>
      </w:r>
      <w:proofErr w:type="spellEnd"/>
      <w:r>
        <w:rPr>
          <w:rFonts w:ascii="Bookman Old Style" w:hAnsi="Bookman Old Style"/>
          <w:i/>
          <w:iCs/>
        </w:rPr>
        <w:t xml:space="preserve"> kaznenog postupka od nadležnog suda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 ne starije od 3 mjeseca,</w:t>
      </w:r>
    </w:p>
    <w:p w:rsidR="00632660" w:rsidRPr="00FF697A" w:rsidRDefault="00632660" w:rsidP="00632660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uvjerenje o nekažnjavanju,</w:t>
      </w:r>
    </w:p>
    <w:p w:rsidR="00632660" w:rsidRDefault="00632660" w:rsidP="00632660">
      <w:pPr>
        <w:numPr>
          <w:ilvl w:val="0"/>
          <w:numId w:val="1"/>
        </w:num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ovjeren preslik diplome,svjedodžbe, </w:t>
      </w:r>
    </w:p>
    <w:p w:rsidR="00632660" w:rsidRDefault="00632660" w:rsidP="00632660">
      <w:pPr>
        <w:numPr>
          <w:ilvl w:val="0"/>
          <w:numId w:val="1"/>
        </w:num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uvjerenje o radnom iskustvu, </w:t>
      </w:r>
    </w:p>
    <w:p w:rsidR="00632660" w:rsidRDefault="00632660" w:rsidP="00632660">
      <w:pPr>
        <w:numPr>
          <w:ilvl w:val="0"/>
          <w:numId w:val="1"/>
        </w:num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uvjerenje poslodavca da nije otpušten iz službe kao rezultat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stegovne mjere u periodu od tri godine prije dana objavljivanja ovog oglasa,</w:t>
      </w:r>
    </w:p>
    <w:p w:rsidR="00632660" w:rsidRDefault="00632660" w:rsidP="00632660">
      <w:pPr>
        <w:numPr>
          <w:ilvl w:val="0"/>
          <w:numId w:val="1"/>
        </w:num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pisanu izjavu da nije na dužnosti u političkoj stranci u smislu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 članka 5. Zakona o ministarskim, vladinim i drugim imenovanjima u BiH,</w:t>
      </w:r>
    </w:p>
    <w:p w:rsidR="00632660" w:rsidRDefault="00632660" w:rsidP="00632660">
      <w:pPr>
        <w:numPr>
          <w:ilvl w:val="0"/>
          <w:numId w:val="1"/>
        </w:numPr>
        <w:jc w:val="both"/>
        <w:rPr>
          <w:rFonts w:ascii="Bookman Old Style" w:hAnsi="Bookman Old Style"/>
          <w:i/>
          <w:iCs/>
        </w:rPr>
      </w:pPr>
      <w:r w:rsidRPr="005550F7">
        <w:rPr>
          <w:rFonts w:ascii="Bookman Old Style" w:hAnsi="Bookman Old Style"/>
          <w:i/>
          <w:iCs/>
        </w:rPr>
        <w:t>pisanu izjavu  da nema privatni financijski interes u društvu za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 w:rsidRPr="005550F7">
        <w:rPr>
          <w:rFonts w:ascii="Bookman Old Style" w:hAnsi="Bookman Old Style"/>
          <w:i/>
          <w:iCs/>
        </w:rPr>
        <w:t xml:space="preserve"> čijeg člana tijela upravljanja se kandidira.</w:t>
      </w:r>
    </w:p>
    <w:p w:rsidR="006B4EA1" w:rsidRDefault="006B4EA1" w:rsidP="00632660">
      <w:pPr>
        <w:jc w:val="both"/>
        <w:rPr>
          <w:rFonts w:ascii="Bookman Old Style" w:hAnsi="Bookman Old Style"/>
          <w:i/>
          <w:iCs/>
        </w:rPr>
      </w:pPr>
    </w:p>
    <w:p w:rsidR="006B4EA1" w:rsidRDefault="006B4EA1" w:rsidP="006B4EA1">
      <w:pPr>
        <w:jc w:val="right"/>
        <w:rPr>
          <w:rFonts w:ascii="Bookman Old Style" w:hAnsi="Bookman Old Style"/>
          <w:b/>
          <w:iCs/>
        </w:rPr>
      </w:pPr>
      <w:r w:rsidRPr="006B4EA1">
        <w:rPr>
          <w:rFonts w:ascii="Bookman Old Style" w:hAnsi="Bookman Old Style"/>
          <w:b/>
          <w:iCs/>
        </w:rPr>
        <w:lastRenderedPageBreak/>
        <w:t>3.</w:t>
      </w:r>
    </w:p>
    <w:p w:rsidR="006B4EA1" w:rsidRPr="006B4EA1" w:rsidRDefault="006B4EA1" w:rsidP="006B4EA1">
      <w:pPr>
        <w:jc w:val="right"/>
        <w:rPr>
          <w:rFonts w:ascii="Bookman Old Style" w:hAnsi="Bookman Old Style"/>
          <w:b/>
          <w:iCs/>
        </w:rPr>
      </w:pPr>
    </w:p>
    <w:p w:rsidR="00632660" w:rsidRDefault="00632660" w:rsidP="00632660">
      <w:pPr>
        <w:ind w:left="141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Svi kandidati koji budu stavljeni na listu bit će pozvani na 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razgovor.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  <w:t>Na temelju principa iz članka 3. Zakona o ministarskim, vladinim i drugim imenovanjima i kriterija propisanih u ovom oglasu bit će sastavljena lista sa užim izborom najboljih kandidata koji ispunjavaju kriterije za imenovanja.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  <w:t>Podnositelji prijava s kojima se ne stupi u kontakt u roku od 8 (osam) dana od dana isteka roka za podnošenje prijava neće biti uzeti u razmatranje u daljnjem postupku imenovanja.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  <w:t>Bilo koji kandidat ili bilo koja druga osoba iz javnosti, slobodni su podnijeti prigovor na konačno imenovanje ako sumnjaju u poštivanje načela utvrđenih Zakonom o ministarskim, vladinim i drugim imenovanjima F BiH (članak 16.).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  <w:t>Javni oglas ostaje otvoren 15 (petnaest) dana od dana objavljivanja u Službenim novinama F BiH i Večernjem listu Mostar.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  <w:t>Rok za podnošenje prijava računa se od dana objave oglasa u glasilu, tiskovini, koja zadnja objavi ovaj oglas.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  <w:t>Prijave sa svim traženim dokumentima dostaviti osobno ili preporučeno poštom na adresu:</w:t>
      </w:r>
    </w:p>
    <w:p w:rsidR="00632660" w:rsidRDefault="00632660" w:rsidP="00632660">
      <w:pPr>
        <w:ind w:left="7788" w:firstLine="708"/>
        <w:jc w:val="both"/>
        <w:rPr>
          <w:rFonts w:ascii="Bookman Old Style" w:hAnsi="Bookman Old Style"/>
          <w:i/>
          <w:iCs/>
        </w:rPr>
      </w:pPr>
    </w:p>
    <w:p w:rsidR="00632660" w:rsidRDefault="00632660" w:rsidP="00632660">
      <w:pPr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  <w:t>OPĆINA ČAPLJINA –OPĆINSKO VIJEĆE</w:t>
      </w:r>
    </w:p>
    <w:p w:rsidR="00632660" w:rsidRDefault="00632660" w:rsidP="00632660">
      <w:pPr>
        <w:rPr>
          <w:rFonts w:ascii="Bookman Old Style" w:hAnsi="Bookman Old Style"/>
          <w:b/>
          <w:bCs/>
          <w:i/>
          <w:iCs/>
          <w:u w:val="single"/>
        </w:rPr>
      </w:pP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  <w:u w:val="single"/>
        </w:rPr>
        <w:t>88300 Č A P L J I N A</w:t>
      </w:r>
    </w:p>
    <w:p w:rsidR="00632660" w:rsidRDefault="00632660" w:rsidP="00632660">
      <w:pPr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  <w:t>Trg kralja Tomislava broj 1</w:t>
      </w:r>
    </w:p>
    <w:p w:rsidR="00632660" w:rsidRDefault="00632660" w:rsidP="00632660">
      <w:pPr>
        <w:jc w:val="both"/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 naznakom: «</w:t>
      </w:r>
      <w:r>
        <w:rPr>
          <w:rFonts w:ascii="Bookman Old Style" w:hAnsi="Bookman Old Style"/>
          <w:b/>
          <w:bCs/>
          <w:i/>
          <w:iCs/>
        </w:rPr>
        <w:t>PRIJAVA ZA OGLAS ZA IMENOVANJE ČLANOVA  TIJELA UPRAVLJANJA (NAZNAČITI KOJE USTANOVE) – NE OTVARATI».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  <w:t xml:space="preserve">Neblagovremene i nepotpune prijave neće se uzimati u razmatranje. 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</w:p>
    <w:p w:rsidR="00632660" w:rsidRPr="00AE6CB9" w:rsidRDefault="00632660" w:rsidP="00632660">
      <w:pPr>
        <w:jc w:val="both"/>
        <w:rPr>
          <w:rFonts w:ascii="Bookman Old Style" w:hAnsi="Bookman Old Style"/>
          <w:b/>
          <w:i/>
          <w:iCs/>
        </w:rPr>
      </w:pPr>
      <w:r w:rsidRPr="003E64F2">
        <w:rPr>
          <w:rFonts w:ascii="Bookman Old Style" w:hAnsi="Bookman Old Style"/>
          <w:b/>
          <w:i/>
          <w:iCs/>
        </w:rPr>
        <w:t>Dostavljeno:</w:t>
      </w:r>
      <w:r>
        <w:rPr>
          <w:rFonts w:ascii="Bookman Old Style" w:hAnsi="Bookman Old Style"/>
          <w:i/>
          <w:iCs/>
        </w:rPr>
        <w:t xml:space="preserve">                                         </w:t>
      </w:r>
      <w:r w:rsidR="00DC1684">
        <w:rPr>
          <w:rFonts w:ascii="Bookman Old Style" w:hAnsi="Bookman Old Style"/>
          <w:i/>
          <w:iCs/>
        </w:rPr>
        <w:t xml:space="preserve">                     Zamjenik p</w:t>
      </w:r>
      <w:r>
        <w:rPr>
          <w:rFonts w:ascii="Bookman Old Style" w:hAnsi="Bookman Old Style"/>
          <w:i/>
          <w:iCs/>
        </w:rPr>
        <w:t>redsjedatelj</w:t>
      </w:r>
      <w:r w:rsidR="00DC1684">
        <w:rPr>
          <w:rFonts w:ascii="Bookman Old Style" w:hAnsi="Bookman Old Style"/>
          <w:i/>
          <w:iCs/>
        </w:rPr>
        <w:t>a</w:t>
      </w:r>
      <w:r w:rsidRPr="00AE6CB9">
        <w:rPr>
          <w:rFonts w:ascii="Bookman Old Style" w:hAnsi="Bookman Old Style"/>
          <w:b/>
          <w:i/>
          <w:iCs/>
        </w:rPr>
        <w:t xml:space="preserve"> 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1.Sl. n. F BiH, Sarajevo,</w:t>
      </w:r>
    </w:p>
    <w:p w:rsidR="00632660" w:rsidRDefault="00632660" w:rsidP="00632660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2.Večernji list, Mostar,                        </w:t>
      </w:r>
      <w:r w:rsidR="00FE09E0">
        <w:rPr>
          <w:rFonts w:ascii="Bookman Old Style" w:hAnsi="Bookman Old Style"/>
          <w:i/>
          <w:iCs/>
        </w:rPr>
        <w:t xml:space="preserve">                             </w:t>
      </w:r>
      <w:r w:rsidR="00DC1684">
        <w:rPr>
          <w:rFonts w:ascii="Bookman Old Style" w:hAnsi="Bookman Old Style"/>
          <w:i/>
          <w:iCs/>
        </w:rPr>
        <w:t>Pero Knežević</w:t>
      </w:r>
      <w:r w:rsidR="00FE09E0">
        <w:rPr>
          <w:rFonts w:ascii="Bookman Old Style" w:hAnsi="Bookman Old Style"/>
          <w:i/>
          <w:iCs/>
        </w:rPr>
        <w:t>, v. r.</w:t>
      </w:r>
    </w:p>
    <w:p w:rsidR="00632660" w:rsidRDefault="00632660" w:rsidP="0063266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3.Oglasna ploča Općine,</w:t>
      </w:r>
    </w:p>
    <w:p w:rsidR="00632660" w:rsidRDefault="00632660" w:rsidP="0063266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4.Web stranica Općine i </w:t>
      </w:r>
    </w:p>
    <w:p w:rsidR="00632660" w:rsidRDefault="00632660" w:rsidP="00632660">
      <w:r>
        <w:rPr>
          <w:rFonts w:ascii="Bookman Old Style" w:hAnsi="Bookman Old Style"/>
        </w:rPr>
        <w:t>5. U dokumentaciju.</w:t>
      </w:r>
    </w:p>
    <w:p w:rsidR="00E225C1" w:rsidRDefault="00E225C1"/>
    <w:sectPr w:rsidR="00E225C1" w:rsidSect="00E2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A611D"/>
    <w:multiLevelType w:val="hybridMultilevel"/>
    <w:tmpl w:val="FEC444FA"/>
    <w:lvl w:ilvl="0" w:tplc="457AED30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437827C9"/>
    <w:multiLevelType w:val="hybridMultilevel"/>
    <w:tmpl w:val="DBA27962"/>
    <w:lvl w:ilvl="0" w:tplc="07386F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Bookman Old Style" w:eastAsia="Times New Roman" w:hAnsi="Bookman Old Style" w:cs="Times New Roman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660"/>
    <w:rsid w:val="000C35B6"/>
    <w:rsid w:val="000F2DB7"/>
    <w:rsid w:val="001B4552"/>
    <w:rsid w:val="001E477F"/>
    <w:rsid w:val="002965A9"/>
    <w:rsid w:val="002A2C52"/>
    <w:rsid w:val="002E73C5"/>
    <w:rsid w:val="003D1762"/>
    <w:rsid w:val="00412266"/>
    <w:rsid w:val="00461545"/>
    <w:rsid w:val="00480AC0"/>
    <w:rsid w:val="005A3685"/>
    <w:rsid w:val="005D734F"/>
    <w:rsid w:val="00613417"/>
    <w:rsid w:val="0061350D"/>
    <w:rsid w:val="00632660"/>
    <w:rsid w:val="00681D90"/>
    <w:rsid w:val="006B4EA1"/>
    <w:rsid w:val="007124E6"/>
    <w:rsid w:val="007751BA"/>
    <w:rsid w:val="007F328F"/>
    <w:rsid w:val="0084609F"/>
    <w:rsid w:val="008B08DD"/>
    <w:rsid w:val="009730FB"/>
    <w:rsid w:val="00976335"/>
    <w:rsid w:val="009D7B4A"/>
    <w:rsid w:val="009E1BF2"/>
    <w:rsid w:val="00A026DC"/>
    <w:rsid w:val="00A512CD"/>
    <w:rsid w:val="00A65500"/>
    <w:rsid w:val="00A705DE"/>
    <w:rsid w:val="00B12ECD"/>
    <w:rsid w:val="00B742B6"/>
    <w:rsid w:val="00BE7F3E"/>
    <w:rsid w:val="00C8192D"/>
    <w:rsid w:val="00CC3B19"/>
    <w:rsid w:val="00CE049B"/>
    <w:rsid w:val="00D17BE8"/>
    <w:rsid w:val="00D37311"/>
    <w:rsid w:val="00D54B0B"/>
    <w:rsid w:val="00DC1684"/>
    <w:rsid w:val="00DC4BB8"/>
    <w:rsid w:val="00DC4D32"/>
    <w:rsid w:val="00DC7890"/>
    <w:rsid w:val="00E225C1"/>
    <w:rsid w:val="00E83FA5"/>
    <w:rsid w:val="00EB7DD3"/>
    <w:rsid w:val="00F11E72"/>
    <w:rsid w:val="00F20610"/>
    <w:rsid w:val="00FB088C"/>
    <w:rsid w:val="00FE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632660"/>
    <w:pPr>
      <w:keepNext/>
      <w:jc w:val="center"/>
      <w:outlineLvl w:val="1"/>
    </w:pPr>
    <w:rPr>
      <w:rFonts w:ascii="Bookman Old Style" w:hAnsi="Bookman Old Style"/>
      <w:b/>
      <w:bCs/>
      <w:sz w:val="22"/>
    </w:rPr>
  </w:style>
  <w:style w:type="paragraph" w:styleId="Naslov3">
    <w:name w:val="heading 3"/>
    <w:basedOn w:val="Normal"/>
    <w:next w:val="Normal"/>
    <w:link w:val="Naslov3Char"/>
    <w:qFormat/>
    <w:rsid w:val="00632660"/>
    <w:pPr>
      <w:keepNext/>
      <w:outlineLvl w:val="2"/>
    </w:pPr>
    <w:rPr>
      <w:rFonts w:ascii="Bookman Old Style" w:hAnsi="Bookman Old Style"/>
      <w:b/>
      <w:bCs/>
    </w:rPr>
  </w:style>
  <w:style w:type="paragraph" w:styleId="Naslov9">
    <w:name w:val="heading 9"/>
    <w:basedOn w:val="Normal"/>
    <w:next w:val="Normal"/>
    <w:link w:val="Naslov9Char"/>
    <w:qFormat/>
    <w:rsid w:val="00632660"/>
    <w:pPr>
      <w:keepNext/>
      <w:outlineLvl w:val="8"/>
    </w:pPr>
    <w:rPr>
      <w:rFonts w:ascii="Bookman Old Style" w:hAnsi="Bookman Old Style"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632660"/>
    <w:rPr>
      <w:rFonts w:ascii="Bookman Old Style" w:eastAsia="Times New Roman" w:hAnsi="Bookman Old Style" w:cs="Times New Roman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632660"/>
    <w:rPr>
      <w:rFonts w:ascii="Bookman Old Style" w:eastAsia="Times New Roman" w:hAnsi="Bookman Old Style" w:cs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632660"/>
    <w:rPr>
      <w:rFonts w:ascii="Bookman Old Style" w:eastAsia="Times New Roman" w:hAnsi="Bookman Old Style" w:cs="Times New Roman"/>
      <w:i/>
      <w:i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32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zdenkot</dc:creator>
  <cp:keywords/>
  <dc:description/>
  <cp:lastModifiedBy>zdenkot</cp:lastModifiedBy>
  <cp:revision>4</cp:revision>
  <dcterms:created xsi:type="dcterms:W3CDTF">2018-03-20T06:02:00Z</dcterms:created>
  <dcterms:modified xsi:type="dcterms:W3CDTF">2018-04-03T07:20:00Z</dcterms:modified>
</cp:coreProperties>
</file>